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kinsoku w:val="0"/>
        <w:spacing w:before="0" w:beforeAutospacing="0" w:after="0" w:afterAutospacing="0"/>
        <w:ind w:left="0" w:right="0"/>
        <w:jc w:val="left"/>
        <w:rPr>
          <w:rFonts w:hint="default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zh-CN" w:eastAsia="zh-CN" w:bidi="ar"/>
        </w:rPr>
        <w:t>附件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zh-CN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zh-CN" w:eastAsia="zh-CN" w:bidi="ar"/>
        </w:rPr>
        <w:t>吉林省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  <w:t>吉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zh-CN" w:eastAsia="zh-CN" w:bidi="ar"/>
        </w:rPr>
        <w:t>盛资产管理有限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zh-CN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  <w:t>公开招聘报名表</w:t>
      </w:r>
    </w:p>
    <w:bookmarkEnd w:id="0"/>
    <w:tbl>
      <w:tblPr>
        <w:tblStyle w:val="6"/>
        <w:tblpPr w:leftFromText="180" w:rightFromText="180" w:vertAnchor="text" w:horzAnchor="page" w:tblpXSpec="center" w:tblpY="628"/>
        <w:tblOverlap w:val="never"/>
        <w:tblW w:w="9117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714"/>
        <w:gridCol w:w="1300"/>
        <w:gridCol w:w="1306"/>
        <w:gridCol w:w="1472"/>
        <w:gridCol w:w="651"/>
        <w:gridCol w:w="708"/>
        <w:gridCol w:w="1408"/>
        <w:gridCol w:w="9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应聘职位</w:t>
            </w:r>
          </w:p>
        </w:tc>
        <w:tc>
          <w:tcPr>
            <w:tcW w:w="7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姓　　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性　　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（近期小二寸蓝底）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民　　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入党时间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籍    贯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出 生 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现居住地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参加工作时间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婚姻状况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健康状况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8"/>
                <w:lang w:val="en-US" w:eastAsia="zh-CN" w:bidi="ar"/>
              </w:rPr>
              <w:t>专业技术职务</w:t>
            </w:r>
          </w:p>
        </w:tc>
        <w:tc>
          <w:tcPr>
            <w:tcW w:w="6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"/>
              </w:rPr>
              <w:t>熟悉专业特长</w:t>
            </w:r>
          </w:p>
        </w:tc>
        <w:tc>
          <w:tcPr>
            <w:tcW w:w="684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身份证件号</w:t>
            </w:r>
          </w:p>
        </w:tc>
        <w:tc>
          <w:tcPr>
            <w:tcW w:w="4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手　　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现工作单位及职务</w:t>
            </w:r>
          </w:p>
        </w:tc>
        <w:tc>
          <w:tcPr>
            <w:tcW w:w="6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教 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学 历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毕业院校及专业</w:t>
            </w:r>
          </w:p>
        </w:tc>
        <w:tc>
          <w:tcPr>
            <w:tcW w:w="3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学 位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在 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教 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学 历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毕业院校及专业</w:t>
            </w:r>
          </w:p>
        </w:tc>
        <w:tc>
          <w:tcPr>
            <w:tcW w:w="3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学 位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教育与工作经历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（自大、中专院校学习开始填写至今，时间要连贯，含起止年月、单位、职务等）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现任职单位情况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如所在单位为企业的，填写所在企业所有制形式、行业、主营业务、资产总额、营业收入、从业人数及效益等基本情况（截止2022年数据）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主要工作业绩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（800字以内）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个人优势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（500字以内）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奖惩情况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其他情况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主要家庭成员及社会关系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关 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姓  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年 龄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配 偶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子 女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父 亲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母 亲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应聘承诺</w:t>
            </w:r>
          </w:p>
        </w:tc>
        <w:tc>
          <w:tcPr>
            <w:tcW w:w="854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本人认可并郑重承诺：本人所填写的个人信息及提交的应聘材料均真实有效，如有虚假，愿意承担由此引起的一切责任。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4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本人签名：                                       　 年　  月　  日</w:t>
            </w:r>
          </w:p>
        </w:tc>
      </w:tr>
    </w:tbl>
    <w:p>
      <w:pPr>
        <w:rPr>
          <w:rFonts w:hint="default"/>
        </w:rPr>
      </w:pPr>
    </w:p>
    <w:p/>
    <w:p/>
    <w:sectPr>
      <w:headerReference r:id="rId3" w:type="default"/>
      <w:footerReference r:id="rId4" w:type="default"/>
      <w:pgSz w:w="11906" w:h="16838"/>
      <w:pgMar w:top="2098" w:right="1587" w:bottom="2098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113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5.05pt;mso-position-horizontal:center;mso-position-horizontal-relative:margin;z-index:251659264;mso-width-relative:page;mso-height-relative:page;" filled="f" stroked="f" coordsize="21600,21600" o:gfxdata="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O2oGw0wAAAAQBAAAP&#10;AAAAAAAAAAEAIAAAACIAAABkcnMvZG93bnJldi54bWxQSwECFAAUAAAACACHTuJA2+q5Cx0CAAAU&#10;BAAADgAAAAAAAAABACAAAAAi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66A0F"/>
    <w:rsid w:val="5126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napToGrid w:val="0"/>
      <w:spacing w:beforeLines="50" w:afterLines="50" w:line="240" w:lineRule="atLeast"/>
      <w:jc w:val="left"/>
      <w:outlineLvl w:val="0"/>
    </w:pPr>
    <w:rPr>
      <w:rFonts w:eastAsia="微软雅黑"/>
      <w:bCs/>
      <w:kern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0"/>
    </w:pPr>
    <w:rPr>
      <w:rFonts w:ascii="方正大标宋_GBK" w:hAnsi="方正大标宋_GBK" w:eastAsia="方正大标宋_GBK" w:cs="方正大标宋_GBK"/>
      <w:b/>
      <w:bCs/>
      <w:sz w:val="35"/>
      <w:szCs w:val="35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2023-06-02T07:24:00Z</dcterms:created>
  <dc:creator>zky</dc:creator>
  <cp:lastModifiedBy>zky</cp:lastModifiedBy>
  <dcterms:modified xsi:type="dcterms:W3CDTF">2023-06-02T07:25:29Z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